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书名：市场营销与法律实用策略</w:t>
      </w:r>
    </w:p>
    <w:p>
      <w:r>
        <w:t>作者：马海金，李玉梅著</w:t>
      </w:r>
    </w:p>
    <w:p>
      <w:r>
        <w:t>出版社：郑州：河南人民出版社</w:t>
      </w:r>
    </w:p>
    <w:p>
      <w:r>
        <w:t>出版日期：1993.10</w:t>
      </w:r>
    </w:p>
    <w:p>
      <w:r>
        <w:t>总页数：296</w:t>
      </w:r>
    </w:p>
    <w:p>
      <w:r>
        <w:t>更多请访问教客网: www.jiaokey.com</w:t>
      </w:r>
    </w:p>
    <w:p>
      <w:r>
        <w:t>市场营销与法律实用策略 评论地址：https://www.jiaokey.com/book/detail/10790505.html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