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书名：工商银行借贷记帐法题解</w:t>
      </w:r>
    </w:p>
    <w:p>
      <w:r>
        <w:t>作者：苏志林，钟庆康主编；《工商银行借贷记帐法题解》编写组编</w:t>
      </w:r>
    </w:p>
    <w:p>
      <w:r>
        <w:t>出版社：西安：陕西人民出版社</w:t>
      </w:r>
    </w:p>
    <w:p>
      <w:r>
        <w:t>出版日期：1993.03</w:t>
      </w:r>
    </w:p>
    <w:p>
      <w:r>
        <w:t>总页数：132</w:t>
      </w:r>
    </w:p>
    <w:p>
      <w:r>
        <w:t>更多请访问教客网: www.jiaokey.com</w:t>
      </w:r>
    </w:p>
    <w:p>
      <w:r>
        <w:t>工商银行借贷记帐法题解 评论地址：https://www.jiaokey.com/book/detail/10790449.html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