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书名：临床细胞学与组织病理学诊断</w:t>
      </w:r>
    </w:p>
    <w:p>
      <w:r>
        <w:t>作者：黄洪振，王正起主编</w:t>
      </w:r>
    </w:p>
    <w:p>
      <w:r>
        <w:t>出版社：济南：山东大学出版社</w:t>
      </w:r>
    </w:p>
    <w:p>
      <w:r>
        <w:t>出版日期：1995.05</w:t>
      </w:r>
    </w:p>
    <w:p>
      <w:r>
        <w:t>总页数：660</w:t>
      </w:r>
    </w:p>
    <w:p>
      <w:r>
        <w:t>更多请访问教客网: www.jiaokey.com</w:t>
      </w:r>
    </w:p>
    <w:p>
      <w:r>
        <w:t>临床细胞学与组织病理学诊断 评论地址：https://www.jiaokey.com/book/detail/10787920.html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