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书名：审美的选择  胡采、杜鹏程研究</w:t>
      </w:r>
    </w:p>
    <w:p>
      <w:r>
        <w:t>作者：柏峰著</w:t>
      </w:r>
    </w:p>
    <w:p>
      <w:r>
        <w:t>出版社：华岳文艺出版社</w:t>
      </w:r>
    </w:p>
    <w:p>
      <w:r>
        <w:t>出版日期：1989.07</w:t>
      </w:r>
    </w:p>
    <w:p>
      <w:r>
        <w:t>总页数：184</w:t>
      </w:r>
    </w:p>
    <w:p>
      <w:r>
        <w:t>更多请访问教客网: www.jiaokey.com</w:t>
      </w:r>
    </w:p>
    <w:p>
      <w:r>
        <w:t>审美的选择  胡采、杜鹏程研究 评论地址：https://www.jiaokey.com/book/detail/10787372.html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