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书名：合金粉末的火焰喷涂与喷焊</w:t>
      </w:r>
    </w:p>
    <w:p>
      <w:r>
        <w:t>作者：赵福宽，孙灼伦编</w:t>
      </w:r>
    </w:p>
    <w:p>
      <w:r>
        <w:t>出版社：北京：劳动人事出版社</w:t>
      </w:r>
    </w:p>
    <w:p>
      <w:r>
        <w:t>出版日期：1988.07</w:t>
      </w:r>
    </w:p>
    <w:p>
      <w:r>
        <w:t>总页数：137</w:t>
      </w:r>
    </w:p>
    <w:p>
      <w:r>
        <w:t>更多请访问教客网: www.jiaokey.com</w:t>
      </w:r>
    </w:p>
    <w:p>
      <w:r>
        <w:t>合金粉末的火焰喷涂与喷焊 评论地址：https://www.jiaokey.com/book/detail/10785626.html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