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书名：铜提取冶金</w:t>
      </w:r>
    </w:p>
    <w:p>
      <w:r>
        <w:t>作者：（澳）比士瓦士（A.K. Biswas），（加）戴文波特（W.G. Davenport）著；昆明工学院冶金系有色金属冶炼教研组译</w:t>
      </w:r>
    </w:p>
    <w:p>
      <w:r>
        <w:t>出版社：北京：冶金工业出版社</w:t>
      </w:r>
    </w:p>
    <w:p>
      <w:r>
        <w:t>出版日期：1980.03</w:t>
      </w:r>
    </w:p>
    <w:p>
      <w:r>
        <w:t>总页数：359</w:t>
      </w:r>
    </w:p>
    <w:p>
      <w:r>
        <w:t>更多请访问教客网: www.jiaokey.com</w:t>
      </w:r>
    </w:p>
    <w:p>
      <w:r>
        <w:t>铜提取冶金 评论地址：https://www.jiaokey.com/book/detail/10784891.html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