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书名：区域战略研究  渭南2000年</w:t>
      </w:r>
    </w:p>
    <w:p>
      <w:r>
        <w:t>作者：郝景帆主编</w:t>
      </w:r>
    </w:p>
    <w:p>
      <w:r>
        <w:t>出版社：西安：陕西人民出版社</w:t>
      </w:r>
    </w:p>
    <w:p>
      <w:r>
        <w:t>出版日期：1990.08</w:t>
      </w:r>
    </w:p>
    <w:p>
      <w:r>
        <w:t>总页数：462</w:t>
      </w:r>
    </w:p>
    <w:p>
      <w:r>
        <w:t>更多请访问教客网: www.jiaokey.com</w:t>
      </w:r>
    </w:p>
    <w:p>
      <w:r>
        <w:t>区域战略研究  渭南2000年 评论地址：https://www.jiaokey.com/book/detail/10784161.html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