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  农民致富200例</w:t>
      </w:r>
    </w:p>
    <w:p>
      <w:r>
        <w:t>作者：李录明等编</w:t>
      </w:r>
    </w:p>
    <w:p>
      <w:r>
        <w:t>出版社：太原：山西科学教育出版社</w:t>
      </w:r>
    </w:p>
    <w:p>
      <w:r>
        <w:t>出版日期：1989.02</w:t>
      </w:r>
    </w:p>
    <w:p>
      <w:r>
        <w:t>总页数：150</w:t>
      </w:r>
    </w:p>
    <w:p>
      <w:r>
        <w:t>更多请访问教客网: www.jiaokey.com</w:t>
      </w:r>
    </w:p>
    <w:p>
      <w:r>
        <w:t>生财有道  农民致富200例 评论地址：https://www.jiaokey.com/book/detail/10782504.html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