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书名：水利经济计算原理与方法</w:t>
      </w:r>
    </w:p>
    <w:p>
      <w:r>
        <w:t>作者:颜振元，白玉慧编著</w:t>
      </w:r>
    </w:p>
    <w:p>
      <w:r>
        <w:t>出版社:青岛：青岛海洋大学出版社</w:t>
      </w:r>
    </w:p>
    <w:p>
      <w:r>
        <w:t>出版日期：1992.02</w:t>
      </w:r>
    </w:p>
    <w:p>
      <w:r>
        <w:t>总页数：443</w:t>
      </w:r>
    </w:p>
    <w:p>
      <w:r>
        <w:t>更多请访问教客网:www.jiaokey.com</w:t>
      </w:r>
    </w:p>
    <w:p>
      <w:r>
        <w:t>水利经济计算原理与方法评论地址：https://www.jiaokey.com/book/detail/10782487.html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