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博士论丛  社会变迁中的中国农民生活——桃源农村社区考察</w:t>
      </w:r>
    </w:p>
    <w:p>
      <w:r>
        <w:rPr>
          <w:rFonts w:ascii="宋体" w:hAnsi="宋体" w:eastAsia="宋体"/>
          <w:sz w:val="24"/>
        </w:rPr>
        <w:t>李慷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博士论丛  社会变迁中的中国农民生活——桃源农村社区考察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本书出售、求购地址：https://www.jiaokey.com/book/detail/10781238.html</w:t>
      </w:r>
    </w:p>
    <w:p>
      <w:r>
        <w:t>更多相关图书推荐：https://www.jiaokey.com</w:t>
      </w:r>
    </w:p>
    <w:p>
      <w:r>
        <w:t>李慷 其他作品：https://www.jiaokey.com/tag/李慷.html</w:t>
      </w:r>
    </w:p>
    <w:p>
      <w:r>
        <w:t>湖南教育出版社 出版图书：https://www.jiaokey.com/tag/湖南教育出版社.html</w:t>
      </w:r>
    </w:p>
    <w:p>
      <w:r>
        <w:t>关键词搜索：https://www.jiaokey.com/tag/博士论丛  社会变迁中的中国农民生活——桃源农村社区考察.html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