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书名：人与人不同  现代川剧，  灯戏</w:t>
      </w:r>
    </w:p>
    <w:p>
      <w:r>
        <w:t>作者：阳晓编剧</w:t>
      </w:r>
    </w:p>
    <w:p>
      <w:r>
        <w:t>出版社：重庆：重庆出版社</w:t>
      </w:r>
    </w:p>
    <w:p>
      <w:r>
        <w:t>出版日期：1984.11</w:t>
      </w:r>
    </w:p>
    <w:p>
      <w:r>
        <w:t>总页数：88</w:t>
      </w:r>
    </w:p>
    <w:p>
      <w:r>
        <w:t>更多请访问教客网: www.jiaokey.com</w:t>
      </w:r>
    </w:p>
    <w:p>
      <w:r>
        <w:t>人与人不同  现代川剧，  灯戏 评论地址：https://www.jiaokey.com/book/detail/10780119.html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