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偏方奇效——民间偏方与验方2000例</w:t>
      </w:r>
    </w:p>
    <w:p>
      <w:r>
        <w:rPr>
          <w:rFonts w:ascii="宋体" w:hAnsi="宋体" w:eastAsia="宋体"/>
          <w:sz w:val="24"/>
        </w:rPr>
        <w:t>王启民编著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偏方奇效——民间偏方与验方2000例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本书出售、求购地址：https://www.jiaokey.com/book/detail/10779112.html</w:t>
      </w:r>
    </w:p>
    <w:p>
      <w:r>
        <w:t>更多相关图书推荐：https://www.jiaokey.com</w:t>
      </w:r>
    </w:p>
    <w:p>
      <w:r>
        <w:t>王启民编著 其他作品：https://www.jiaokey.com/tag/王启民编著.html</w:t>
      </w:r>
    </w:p>
    <w:p>
      <w:r>
        <w:t>关键词搜索：https://www.jiaokey.com/tag/偏方奇效——民间偏方与验方2000例.html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