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书名：进步与贫困</w:t>
      </w:r>
    </w:p>
    <w:p>
      <w:r>
        <w:t>作者：（美）亨利·乔治（Henry George）著；吴良健，王翼龙译</w:t>
      </w:r>
    </w:p>
    <w:p>
      <w:r>
        <w:t>出版社：北京：商务印书馆</w:t>
      </w:r>
    </w:p>
    <w:p>
      <w:r>
        <w:t>出版日期：1995.01</w:t>
      </w:r>
    </w:p>
    <w:p>
      <w:r>
        <w:t>总页数：477</w:t>
      </w:r>
    </w:p>
    <w:p>
      <w:r>
        <w:t>更多请访问教客网: www.jiaokey.com</w:t>
      </w:r>
    </w:p>
    <w:p>
      <w:r>
        <w:t>进步与贫困 评论地址：https://www.jiaokey.com/book/detail/10777869.html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