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陕甘宁革命根据地工商税收史料选编  第7册  1948年</w:t>
      </w:r>
    </w:p>
    <w:p>
      <w:r>
        <w:rPr>
          <w:rFonts w:ascii="宋体" w:hAnsi="宋体" w:eastAsia="宋体"/>
          <w:sz w:val="24"/>
        </w:rPr>
        <w:t>陕甘宁革命根据地工商税收史编写组，陕西省档案馆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陕甘宁革命根据地工商税收史料选编  第7册  1948年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陕甘宁革命根据地工商税收史编写组，陕西省档案馆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本书出售、求购地址：https://www.jiaokey.com/book/detail/10775712.html</w:t>
      </w:r>
    </w:p>
    <w:p>
      <w:r>
        <w:t>更多相关图书推荐：https://www.jiaokey.com</w:t>
      </w:r>
    </w:p>
    <w:p>
      <w:r>
        <w:t>陕甘宁革命根据地工商税收史编写组，陕西省档案馆 其他作品：https://www.jiaokey.com/tag/陕甘宁革命根据地工商税收史编写组，陕西省档案馆.html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关键词搜索：https://www.jiaokey.com/tag/陕甘宁革命根据地工商税收史料选编  第7册  1948年.html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