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书名：钻井工人岗位责任制度 ZJ-15型钻机</w:t>
      </w:r>
    </w:p>
    <w:p>
      <w:r>
        <w:t>作者：大庆石油管理局编</w:t>
      </w:r>
    </w:p>
    <w:p>
      <w:r>
        <w:t>出版社：北京：石油工业出版社</w:t>
      </w:r>
    </w:p>
    <w:p>
      <w:r>
        <w:t>出版日期：1992.12</w:t>
      </w:r>
    </w:p>
    <w:p>
      <w:r>
        <w:t>总页数：210</w:t>
      </w:r>
    </w:p>
    <w:p>
      <w:r>
        <w:t>更多请访问教客网: www.jiaokey.com</w:t>
      </w:r>
    </w:p>
    <w:p>
      <w:r>
        <w:t>钻井工人岗位责任制度 ZJ-15型钻机 评论地址：https://www.jiaokey.com/book/detail/10770035.html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