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书名：透平和分离器中的双相流</w:t>
      </w:r>
    </w:p>
    <w:p>
      <w:r>
        <w:t>作者：英国中央电业研究实验室，比利时冯·卡门流体力学研究所编；蔡颐年译</w:t>
      </w:r>
    </w:p>
    <w:p>
      <w:r>
        <w:t>出版社：北京：机械工业出版社</w:t>
      </w:r>
    </w:p>
    <w:p>
      <w:r>
        <w:t>出版日期：1983.01</w:t>
      </w:r>
    </w:p>
    <w:p>
      <w:r>
        <w:t>总页数：417</w:t>
      </w:r>
    </w:p>
    <w:p>
      <w:r>
        <w:t>更多请访问教客网: www.jiaokey.com</w:t>
      </w:r>
    </w:p>
    <w:p>
      <w:r>
        <w:t>透平和分离器中的双相流 评论地址：https://www.jiaokey.com/book/detail/10769932.html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