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书名：松桃苗族自治县综合农业区划</w:t>
      </w:r>
    </w:p>
    <w:p>
      <w:r>
        <w:t>作者：《松桃苗族自治县综合农业区划》编写组编</w:t>
      </w:r>
    </w:p>
    <w:p>
      <w:r>
        <w:t>出版社：贵阳：贵州人民出版社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松桃苗族自治县综合农业区划 评论地址：https://www.jiaokey.com/book/detail/10769110.html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