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书名：湘西州经济发展思路选择</w:t>
      </w:r>
    </w:p>
    <w:p>
      <w:r>
        <w:t>作者：武吉海著</w:t>
      </w:r>
    </w:p>
    <w:p>
      <w:r>
        <w:t>出版社：北京：中国社会出版社</w:t>
      </w:r>
    </w:p>
    <w:p>
      <w:r>
        <w:t>出版日期：1999.03</w:t>
      </w:r>
    </w:p>
    <w:p>
      <w:r>
        <w:t>总页数：425</w:t>
      </w:r>
    </w:p>
    <w:p>
      <w:r>
        <w:t>更多请访问教客网: www.jiaokey.com</w:t>
      </w:r>
    </w:p>
    <w:p>
      <w:r>
        <w:t>湘西州经济发展思路选择 评论地址：https://www.jiaokey.com/book/detail/10768667.html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