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书名：解放战争时期北平第二条战线的文化斗争</w:t>
      </w:r>
    </w:p>
    <w:p>
      <w:r>
        <w:t>作者：中共北京市委宣传部，中共北京市委党史研究室，北京市文化局</w:t>
      </w:r>
    </w:p>
    <w:p>
      <w:r>
        <w:t>出版社：北京：北京出版社</w:t>
      </w:r>
    </w:p>
    <w:p>
      <w:r>
        <w:t>出版日期：1998.01</w:t>
      </w:r>
    </w:p>
    <w:p>
      <w:r>
        <w:t>总页数：521</w:t>
      </w:r>
    </w:p>
    <w:p>
      <w:r>
        <w:t>更多请访问教客网: www.jiaokey.com</w:t>
      </w:r>
    </w:p>
    <w:p>
      <w:r>
        <w:t>解放战争时期北平第二条战线的文化斗争 评论地址：https://www.jiaokey.com/book/detail/10767401.html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