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书名：不忘国耻，振兴中华  纪念“九·一八”事变六十周年</w:t>
      </w:r>
    </w:p>
    <w:p>
      <w:r>
        <w:t>作者：石钧编写</w:t>
      </w:r>
    </w:p>
    <w:p>
      <w:r>
        <w:t>出版社：沈阳：辽宁教育出版社</w:t>
      </w:r>
    </w:p>
    <w:p>
      <w:r>
        <w:t>出版日期：1991.07</w:t>
      </w:r>
    </w:p>
    <w:p>
      <w:r>
        <w:t>总页数：126</w:t>
      </w:r>
    </w:p>
    <w:p>
      <w:r>
        <w:t>更多请访问教客网: www.jiaokey.com</w:t>
      </w:r>
    </w:p>
    <w:p>
      <w:r>
        <w:t>不忘国耻，振兴中华  纪念“九·一八”事变六十周年 评论地址：https://www.jiaokey.com/book/detail/10762647.html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