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科技风险投资论文集</w:t>
      </w:r>
    </w:p>
    <w:p>
      <w:r>
        <w:rPr>
          <w:rFonts w:ascii="宋体" w:hAnsi="宋体" w:eastAsia="宋体"/>
          <w:sz w:val="24"/>
        </w:rPr>
        <w:t>成思危主编；新产业投资股份有限公司北京烽森技术分公司编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科技风险投资论文集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成思危主编；新产业投资股份有限公司北京烽森技术分公司编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本书出售、求购地址：https://www.jiaokey.com/book/detail/10762092.html</w:t>
      </w:r>
    </w:p>
    <w:p>
      <w:r>
        <w:t>更多相关图书推荐：https://www.jiaokey.com</w:t>
      </w:r>
    </w:p>
    <w:p>
      <w:r>
        <w:t>成思危主编；新产业投资股份有限公司北京烽森技术分公司编 其他作品：https://www.jiaokey.com/tag/成思危主编；新产业投资股份有限公司北京烽森技术分公司编.html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关键词搜索：https://www.jiaokey.com/tag/科技风险投资论文集.html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