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布赫谈经济工作  上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布赫谈经济工作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本书出售、求购地址：https://www.jiaokey.com/book/detail/10760595.html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关键词搜索：https://www.jiaokey.com/tag/布赫谈经济工作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