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十大谜团——第二次世界大战风云录</w:t>
      </w:r>
    </w:p>
    <w:p>
      <w:r>
        <w:rPr>
          <w:rFonts w:ascii="宋体" w:hAnsi="宋体" w:eastAsia="宋体"/>
          <w:sz w:val="24"/>
        </w:rPr>
        <w:t>黄安年 肖军政 张聚国 谭荣邦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十大谜团——第二次世界大战风云录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黄安年 肖军政 张聚国 谭荣邦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本书出售、求购地址：https://www.jiaokey.com/book/detail/10758893.html</w:t>
      </w:r>
    </w:p>
    <w:p>
      <w:r>
        <w:t>更多相关图书推荐：https://www.jiaokey.com</w:t>
      </w:r>
    </w:p>
    <w:p>
      <w:r>
        <w:t>黄安年 肖军政 张聚国 谭荣邦 其他作品：https://www.jiaokey.com/tag/黄安年 肖军政 张聚国 谭荣邦.html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关键词搜索：https://www.jiaokey.com/tag/十大谜团——第二次世界大战风云录.html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