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  第7篇  机械零件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  第7篇  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本书出售、求购地址：https://www.jiaokey.com/book/detail/10756114.html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  第7篇  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