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书名：病毒性肝炎氨基酸分析与治疗</w:t>
      </w:r>
    </w:p>
    <w:p>
      <w:r>
        <w:t>作者：曹文娥，丁晓红主编</w:t>
      </w:r>
    </w:p>
    <w:p>
      <w:r>
        <w:t>出版社：沈阳：辽宁科学技术出版社</w:t>
      </w:r>
    </w:p>
    <w:p>
      <w:r>
        <w:t>出版日期：1991.12</w:t>
      </w:r>
    </w:p>
    <w:p>
      <w:r>
        <w:t>总页数：143</w:t>
      </w:r>
    </w:p>
    <w:p>
      <w:r>
        <w:t>更多请访问教客网: www.jiaokey.com</w:t>
      </w:r>
    </w:p>
    <w:p>
      <w:r>
        <w:t>病毒性肝炎氨基酸分析与治疗 评论地址：https://www.jiaokey.com/book/detail/10753291.html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