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书名：个体工商业户纳税知识</w:t>
      </w:r>
    </w:p>
    <w:p>
      <w:r>
        <w:t>作者：黄振纲，徐福昌</w:t>
      </w:r>
    </w:p>
    <w:p>
      <w:r>
        <w:t>出版社：上海：复旦大学出版社</w:t>
      </w:r>
    </w:p>
    <w:p>
      <w:r>
        <w:t>出版日期：1987.08</w:t>
      </w:r>
    </w:p>
    <w:p>
      <w:r>
        <w:t>总页数：298</w:t>
      </w:r>
    </w:p>
    <w:p>
      <w:r>
        <w:t>更多请访问教客网: www.jiaokey.com</w:t>
      </w:r>
    </w:p>
    <w:p>
      <w:r>
        <w:t>个体工商业户纳税知识 评论地址：https://www.jiaokey.com/book/detail/10751281.html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