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书名：周邦彦传论</w:t>
      </w:r>
    </w:p>
    <w:p>
      <w:r>
        <w:t>作者:刘杨忠著</w:t>
      </w:r>
    </w:p>
    <w:p>
      <w:r>
        <w:t>出版社:西安：陕西人民出版社</w:t>
      </w:r>
    </w:p>
    <w:p>
      <w:r>
        <w:t>出版日期：1991.07</w:t>
      </w:r>
    </w:p>
    <w:p>
      <w:r>
        <w:t>总页数：147</w:t>
      </w:r>
    </w:p>
    <w:p>
      <w:r>
        <w:t>更多请访问教客网:www.jiaokey.com</w:t>
      </w:r>
    </w:p>
    <w:p>
      <w:r>
        <w:t>周邦彦传论评论地址：https://www.jiaokey.com/book/detail/10750555.html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