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书名：农村常见耳鼻喉病的防治</w:t>
      </w:r>
    </w:p>
    <w:p>
      <w:r>
        <w:t>作者:肥城矿务局中心医院五官科编</w:t>
      </w:r>
    </w:p>
    <w:p>
      <w:r>
        <w:t>出版社:济南：山东人民出版社</w:t>
      </w:r>
    </w:p>
    <w:p>
      <w:r>
        <w:t>出版日期：1976.12</w:t>
      </w:r>
    </w:p>
    <w:p>
      <w:r>
        <w:t>总页数：214</w:t>
      </w:r>
    </w:p>
    <w:p>
      <w:r>
        <w:t>更多请访问教客网:www.jiaokey.com</w:t>
      </w:r>
    </w:p>
    <w:p>
      <w:r>
        <w:t>农村常见耳鼻喉病的防治评论地址：https://www.jiaokey.com/book/detail/10750083.html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