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书名：社会主义集体所有制</w:t>
      </w:r>
    </w:p>
    <w:p>
      <w:r>
        <w:t>作者：玉林县新桥公社阳岗大队贫下中农理论组，玉林地区《社会主义集体所有制》编写组编</w:t>
      </w:r>
    </w:p>
    <w:p>
      <w:r>
        <w:t>出版社：南宁：广西人民出版社</w:t>
      </w:r>
    </w:p>
    <w:p>
      <w:r>
        <w:t>出版日期：1976.08</w:t>
      </w:r>
    </w:p>
    <w:p>
      <w:r>
        <w:t>总页数：82</w:t>
      </w:r>
    </w:p>
    <w:p>
      <w:r>
        <w:t>更多请访问教客网: www.jiaokey.com</w:t>
      </w:r>
    </w:p>
    <w:p>
      <w:r>
        <w:t>社会主义集体所有制 评论地址：https://www.jiaokey.com/book/detail/10749798.html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