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书名：黄河三角洲综合开发探索</w:t>
      </w:r>
    </w:p>
    <w:p>
      <w:r>
        <w:t>作者：马传栋，董建才著</w:t>
      </w:r>
    </w:p>
    <w:p>
      <w:r>
        <w:t>出版社：济南：山东人民出版社</w:t>
      </w:r>
    </w:p>
    <w:p>
      <w:r>
        <w:t>出版日期：1988.11</w:t>
      </w:r>
    </w:p>
    <w:p>
      <w:r>
        <w:t>总页数：235</w:t>
      </w:r>
    </w:p>
    <w:p>
      <w:r>
        <w:t>更多请访问教客网: www.jiaokey.com</w:t>
      </w:r>
    </w:p>
    <w:p>
      <w:r>
        <w:t>黄河三角洲综合开发探索 评论地址：https://www.jiaokey.com/book/detail/10748773.html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