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书名：湖北省经济‘九五’及2010年发展战略研究</w:t>
      </w:r>
    </w:p>
    <w:p>
      <w:r>
        <w:t>作者：肖安民，马大强主编</w:t>
      </w:r>
    </w:p>
    <w:p>
      <w:r>
        <w:t>出版社：武汉：湖北人民出版社</w:t>
      </w:r>
    </w:p>
    <w:p>
      <w:r>
        <w:t>出版日期：1995.12</w:t>
      </w:r>
    </w:p>
    <w:p>
      <w:r>
        <w:t>总页数：344</w:t>
      </w:r>
    </w:p>
    <w:p>
      <w:r>
        <w:t>更多请访问教客网: www.jiaokey.com</w:t>
      </w:r>
    </w:p>
    <w:p>
      <w:r>
        <w:t>湖北省经济‘九五’及2010年发展战略研究 评论地址：https://www.jiaokey.com/book/detail/10747277.html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