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气液双相流动和传热</w:t>
      </w:r>
    </w:p>
    <w:p>
      <w:r>
        <w:t>作者：陈之航，曹柏林，赵在三</w:t>
      </w:r>
    </w:p>
    <w:p>
      <w:r>
        <w:t>出版社：北京：机械工业出版社</w:t>
      </w:r>
    </w:p>
    <w:p>
      <w:r>
        <w:t>出版日期：1983.11</w:t>
      </w:r>
    </w:p>
    <w:p>
      <w:r>
        <w:t>总页数：197</w:t>
      </w:r>
    </w:p>
    <w:p>
      <w:r>
        <w:t>更多请访问教客网: www.jiaokey.com</w:t>
      </w:r>
    </w:p>
    <w:p>
      <w:r>
        <w:t>高等学校试用教材  气液双相流动和传热 评论地址：https://www.jiaokey.com/book/detail/10745555.html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