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瞬变流</w:t>
      </w:r>
    </w:p>
    <w:p>
      <w:r>
        <w:rPr>
          <w:rFonts w:ascii="宋体" w:hAnsi="宋体" w:eastAsia="宋体"/>
          <w:sz w:val="24"/>
        </w:rPr>
        <w:t>（美）怀利（E.Benjamin Wylie），（美）斯特里特（Victor L.Streeter）等著；清华大学流体传动与控制教研室译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451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瞬变流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（美）怀利（E.Benjamin Wylie），（美）斯特里特（Victor L.Streeter）等著；清华大学流体传动与控制教研室译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北京:水利电力出版社,1983.02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应用力学:流体力学流体力学:应用力学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本书出售、求购地址：https://www.jiaokey.com/book/detail/10745199.html</w:t>
      </w:r>
    </w:p>
    <w:p>
      <w:r>
        <w:t>更多相关图书推荐：https://www.jiaokey.com</w:t>
      </w:r>
    </w:p>
    <w:p>
      <w:r>
        <w:t>（美）怀利（E.Benjamin Wylie），（美）斯特里特（Victor L.Streeter）等著；清华大学流体传动与控制教研室译 其他作品：https://www.jiaokey.com/tag/（美）怀利（E.Benjamin Wylie），（美）斯特里特（Victor L.Streeter）等著；清华大学流体传动与控制教研室译.html</w:t>
      </w:r>
    </w:p>
    <w:p>
      <w:r>
        <w:t>北京:水利电力出版社,1983.02 出版图书：https://www.jiaokey.com/tag/北京:水利电力出版社,1983.02.html</w:t>
      </w:r>
    </w:p>
    <w:p>
      <w:r>
        <w:t>关键词搜索：https://www.jiaokey.com/tag/应用力学:流体力学流体力学:应用力学.html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