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书名：雄才大略的汉武帝</w:t>
      </w:r>
    </w:p>
    <w:p>
      <w:r>
        <w:t>作者：林剑鸣著</w:t>
      </w:r>
    </w:p>
    <w:p>
      <w:r>
        <w:t>出版社：西安：陕西人民出版社</w:t>
      </w:r>
    </w:p>
    <w:p>
      <w:r>
        <w:t>出版日期：1987.12</w:t>
      </w:r>
    </w:p>
    <w:p>
      <w:r>
        <w:t>总页数：140</w:t>
      </w:r>
    </w:p>
    <w:p>
      <w:r>
        <w:t>更多请访问教客网: www.jiaokey.com</w:t>
      </w:r>
    </w:p>
    <w:p>
      <w:r>
        <w:t>雄才大略的汉武帝 评论地址：https://www.jiaokey.com/book/detail/10740051.html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