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书名：党风党纪教育材料  警钟  第2辑</w:t>
      </w:r>
    </w:p>
    <w:p>
      <w:r>
        <w:t>作者：中共新疆维吾尔自治区纪律检查委员会教育室</w:t>
      </w:r>
    </w:p>
    <w:p>
      <w:r>
        <w:t>出版社：乌鲁木齐：新疆人民出版社</w:t>
      </w:r>
    </w:p>
    <w:p>
      <w:r>
        <w:t>出版日期：1991.04</w:t>
      </w:r>
    </w:p>
    <w:p>
      <w:r>
        <w:t>总页数：116</w:t>
      </w:r>
    </w:p>
    <w:p>
      <w:r>
        <w:t>更多请访问教客网: www.jiaokey.com</w:t>
      </w:r>
    </w:p>
    <w:p>
      <w:r>
        <w:t>党风党纪教育材料  警钟  第2辑 评论地址：https://www.jiaokey.com/book/detail/10737108.html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