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  当代特殊的癌症</w:t>
      </w:r>
    </w:p>
    <w:p>
      <w:r>
        <w:t>作者：尹玉琢，赵夷年，李文瑞，刘俊达，陈仁涉编著</w:t>
      </w:r>
    </w:p>
    <w:p>
      <w:r>
        <w:t>出版社：北京：人民卫生出版社</w:t>
      </w:r>
    </w:p>
    <w:p>
      <w:r>
        <w:t>出版日期：1988.05</w:t>
      </w:r>
    </w:p>
    <w:p>
      <w:r>
        <w:t>总页数：203</w:t>
      </w:r>
    </w:p>
    <w:p>
      <w:r>
        <w:t>更多请访问教客网: www.jiaokey.com</w:t>
      </w:r>
    </w:p>
    <w:p>
      <w:r>
        <w:t>艾滋病  当代特殊的癌症 评论地址：https://www.jiaokey.com/book/detail/10736808.html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