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书名：早期肿瘤病态研究</w:t>
      </w:r>
    </w:p>
    <w:p>
      <w:r>
        <w:t>作者：（苏）别捷利申等著；游为涛译</w:t>
      </w:r>
    </w:p>
    <w:p>
      <w:r>
        <w:t>出版社：北京：北京体育学院出版社</w:t>
      </w:r>
    </w:p>
    <w:p>
      <w:r>
        <w:t>出版日期：1989.12</w:t>
      </w:r>
    </w:p>
    <w:p>
      <w:r>
        <w:t>总页数：226</w:t>
      </w:r>
    </w:p>
    <w:p>
      <w:r>
        <w:t>更多请访问教客网: www.jiaokey.com</w:t>
      </w:r>
    </w:p>
    <w:p>
      <w:r>
        <w:t>早期肿瘤病态研究 评论地址：https://www.jiaokey.com/book/detail/10734142.html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