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书名：大刀、长矛、热血  不屈不挠的反帝反封建斗争</w:t>
      </w:r>
    </w:p>
    <w:p>
      <w:r>
        <w:t>作者：黄兆群，杨国美著</w:t>
      </w:r>
    </w:p>
    <w:p>
      <w:r>
        <w:t>出版社：福州：福建人民出版社</w:t>
      </w:r>
    </w:p>
    <w:p>
      <w:r>
        <w:t>出版日期：1993.05</w:t>
      </w:r>
    </w:p>
    <w:p>
      <w:r>
        <w:t>总页数：146</w:t>
      </w:r>
    </w:p>
    <w:p>
      <w:r>
        <w:t>更多请访问教客网: www.jiaokey.com</w:t>
      </w:r>
    </w:p>
    <w:p>
      <w:r>
        <w:t>大刀、长矛、热血  不屈不挠的反帝反封建斗争 评论地址：https://www.jiaokey.com/book/detail/10731311.html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