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书名：个体工商户的法律保护</w:t>
      </w:r>
    </w:p>
    <w:p>
      <w:r>
        <w:t>作者：张安蓉，李旭编著</w:t>
      </w:r>
    </w:p>
    <w:p>
      <w:r>
        <w:t>出版社：天津：天津大学出版社</w:t>
      </w:r>
    </w:p>
    <w:p>
      <w:r>
        <w:t>出版日期：1989.12</w:t>
      </w:r>
    </w:p>
    <w:p>
      <w:r>
        <w:t>总页数：136</w:t>
      </w:r>
    </w:p>
    <w:p>
      <w:r>
        <w:t>更多请访问教客网: www.jiaokey.com</w:t>
      </w:r>
    </w:p>
    <w:p>
      <w:r>
        <w:t>个体工商户的法律保护 评论地址：https://www.jiaokey.com/book/detail/10727594.html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