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书名：面向二十一世纪的中部发展战略</w:t>
      </w:r>
    </w:p>
    <w:p>
      <w:r>
        <w:t>作者：贾志杰，王忍之主编</w:t>
      </w:r>
    </w:p>
    <w:p>
      <w:r>
        <w:t>出版社：北京：中国言实出版社</w:t>
      </w:r>
    </w:p>
    <w:p>
      <w:r>
        <w:t>出版日期：1998.08</w:t>
      </w:r>
    </w:p>
    <w:p>
      <w:r>
        <w:t>总页数：387</w:t>
      </w:r>
    </w:p>
    <w:p>
      <w:r>
        <w:t>更多请访问教客网: www.jiaokey.com</w:t>
      </w:r>
    </w:p>
    <w:p>
      <w:r>
        <w:t>面向二十一世纪的中部发展战略 评论地址：https://www.jiaokey.com/book/detail/10724537.html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