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  1996-1997  走上两个文明全面发展轨道的中国社会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  1996-1997  走上两个文明全面发展轨道的中国社会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本书出售、求购地址：https://www.jiaokey.com/book/detail/10721402.html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  1996-1997  走上两个文明全面发展轨道的中国社会.html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