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书名：卡达尔  历史背景下的肖像素描</w:t>
      </w:r>
    </w:p>
    <w:p>
      <w:r>
        <w:t>作者：（匈）久尔科（L.Gyurko）著；马玉琪译</w:t>
      </w:r>
    </w:p>
    <w:p>
      <w:r>
        <w:t>出版社：北京：世界知识出版社</w:t>
      </w:r>
    </w:p>
    <w:p>
      <w:r>
        <w:t>出版日期：1983.06</w:t>
      </w:r>
    </w:p>
    <w:p>
      <w:r>
        <w:t>总页数：208</w:t>
      </w:r>
    </w:p>
    <w:p>
      <w:r>
        <w:t>更多请访问教客网: www.jiaokey.com</w:t>
      </w:r>
    </w:p>
    <w:p>
      <w:r>
        <w:t>卡达尔  历史背景下的肖像素描 评论地址：https://www.jiaokey.com/book/detail/10721213.html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