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书名：新疆重点地区荒地资源合理利用</w:t>
      </w:r>
    </w:p>
    <w:p>
      <w:r>
        <w:t>作者：新疆荒地资源综合考察队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总页数：326</w:t>
      </w:r>
    </w:p>
    <w:p>
      <w:r>
        <w:t>更多请访问教客网: www.jiaokey.com</w:t>
      </w:r>
    </w:p>
    <w:p>
      <w:r>
        <w:t>新疆重点地区荒地资源合理利用 评论地址：https://www.jiaokey.com/book/detail/10719772.html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