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书名：改革在农村</w:t>
      </w:r>
    </w:p>
    <w:p>
      <w:r>
        <w:t>作者：余家庆，刘宜根主编</w:t>
      </w:r>
    </w:p>
    <w:p>
      <w:r>
        <w:t>出版社：厦门：厦门大学出版社</w:t>
      </w:r>
    </w:p>
    <w:p>
      <w:r>
        <w:t>出版日期：1992.12</w:t>
      </w:r>
    </w:p>
    <w:p>
      <w:r>
        <w:t>总页数：170</w:t>
      </w:r>
    </w:p>
    <w:p>
      <w:r>
        <w:t>更多请访问教客网: www.jiaokey.com</w:t>
      </w:r>
    </w:p>
    <w:p>
      <w:r>
        <w:t>改革在农村 评论地址：https://www.jiaokey.com/book/detail/10719769.html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