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书名：原产地规则与签证管理教程</w:t>
      </w:r>
    </w:p>
    <w:p>
      <w:r>
        <w:t>作者：万正华主编</w:t>
      </w:r>
    </w:p>
    <w:p>
      <w:r>
        <w:t>出版社：上海：上海科学普及出版社</w:t>
      </w:r>
    </w:p>
    <w:p>
      <w:r>
        <w:t>出版日期：1997.11</w:t>
      </w:r>
    </w:p>
    <w:p>
      <w:r>
        <w:t>总页数：265</w:t>
      </w:r>
    </w:p>
    <w:p>
      <w:r>
        <w:t>更多请访问教客网: www.jiaokey.com</w:t>
      </w:r>
    </w:p>
    <w:p>
      <w:r>
        <w:t>原产地规则与签证管理教程 评论地址：https://www.jiaokey.com/book/detail/10716565.html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