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书名：矿井低频无线电通讯</w:t>
      </w:r>
    </w:p>
    <w:p>
      <w:r>
        <w:t>作者：（苏）奥戈罗德涅丘克（И.Ф.Огороднейчук）等著；吴荣光，虞梦先译</w:t>
      </w:r>
    </w:p>
    <w:p>
      <w:r>
        <w:t>出版社：北京：煤炭工业出版社</w:t>
      </w:r>
    </w:p>
    <w:p>
      <w:r>
        <w:t>出版日期：1981.06</w:t>
      </w:r>
    </w:p>
    <w:p>
      <w:r>
        <w:t>总页数：237</w:t>
      </w:r>
    </w:p>
    <w:p>
      <w:r>
        <w:t>更多请访问教客网: www.jiaokey.com</w:t>
      </w:r>
    </w:p>
    <w:p>
      <w:r>
        <w:t>矿井低频无线电通讯 评论地址：https://www.jiaokey.com/book/detail/10714519.html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