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书名：淮阴县交通史</w:t>
      </w:r>
    </w:p>
    <w:p>
      <w:r>
        <w:t>作者：淮阴县交通史编写办公室编</w:t>
      </w:r>
    </w:p>
    <w:p>
      <w:r>
        <w:t>出版社：南京：南京大学出版社</w:t>
      </w:r>
    </w:p>
    <w:p>
      <w:r>
        <w:t>出版日期：1988.04</w:t>
      </w:r>
    </w:p>
    <w:p>
      <w:r>
        <w:t>总页数：239</w:t>
      </w:r>
    </w:p>
    <w:p>
      <w:r>
        <w:t>更多请访问教客网: www.jiaokey.com</w:t>
      </w:r>
    </w:p>
    <w:p>
      <w:r>
        <w:t>淮阴县交通史 评论地址：https://www.jiaokey.com/book/detail/10708191.html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