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书名：出纳规范与运作</w:t>
      </w:r>
    </w:p>
    <w:p>
      <w:r>
        <w:t>作者：诸葛福生等主编</w:t>
      </w:r>
    </w:p>
    <w:p>
      <w:r>
        <w:t>出版社：济南：山东友谊出版社</w:t>
      </w:r>
    </w:p>
    <w:p>
      <w:r>
        <w:t>出版日期：1995.02</w:t>
      </w:r>
    </w:p>
    <w:p>
      <w:r>
        <w:t>总页数：300</w:t>
      </w:r>
    </w:p>
    <w:p>
      <w:r>
        <w:t>更多请访问教客网: www.jiaokey.com</w:t>
      </w:r>
    </w:p>
    <w:p>
      <w:r>
        <w:t>出纳规范与运作 评论地址：https://www.jiaokey.com/book/detail/10707855.html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