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书名：中级会计与会计实务</w:t>
      </w:r>
    </w:p>
    <w:p>
      <w:r>
        <w:t>作者：舒红妹，孙雁起主编</w:t>
      </w:r>
    </w:p>
    <w:p>
      <w:r>
        <w:t>出版社：哈尔滨：哈尔滨出版社</w:t>
      </w:r>
    </w:p>
    <w:p>
      <w:r>
        <w:t>出版日期：1996.06</w:t>
      </w:r>
    </w:p>
    <w:p>
      <w:r>
        <w:t>总页数：220</w:t>
      </w:r>
    </w:p>
    <w:p>
      <w:r>
        <w:t>更多请访问教客网: www.jiaokey.com</w:t>
      </w:r>
    </w:p>
    <w:p>
      <w:r>
        <w:t>中级会计与会计实务 评论地址：https://www.jiaokey.com/book/detail/10706357.html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