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书名：大学生创造力的培养与开发  青年成才指导</w:t>
      </w:r>
    </w:p>
    <w:p>
      <w:r>
        <w:t>作者：刘彩璋编著</w:t>
      </w:r>
    </w:p>
    <w:p>
      <w:r>
        <w:t>出版社：北京：测绘出版社</w:t>
      </w:r>
    </w:p>
    <w:p>
      <w:r>
        <w:t>出版日期：1995.06</w:t>
      </w:r>
    </w:p>
    <w:p>
      <w:r>
        <w:t>总页数：161</w:t>
      </w:r>
    </w:p>
    <w:p>
      <w:r>
        <w:t>更多请访问教客网: www.jiaokey.com</w:t>
      </w:r>
    </w:p>
    <w:p>
      <w:r>
        <w:t>大学生创造力的培养与开发  青年成才指导 评论地址：https://www.jiaokey.com/book/detail/10704787.html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